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A27B" w14:textId="77777777" w:rsidR="009B2635" w:rsidRDefault="009B2635" w:rsidP="001A5863">
      <w:pPr>
        <w:rPr>
          <w:rFonts w:ascii="Open Sans" w:hAnsi="Open Sans" w:cs="Open Sans"/>
          <w:sz w:val="20"/>
          <w:szCs w:val="20"/>
        </w:rPr>
      </w:pPr>
    </w:p>
    <w:p w14:paraId="05F746F3" w14:textId="77777777" w:rsidR="00095FBD" w:rsidRDefault="00095FBD" w:rsidP="001A586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Kedves Hallgatók!</w:t>
      </w:r>
    </w:p>
    <w:p w14:paraId="3C0C94D7" w14:textId="77777777" w:rsidR="00095FBD" w:rsidRDefault="00095FBD" w:rsidP="001A5863">
      <w:pPr>
        <w:rPr>
          <w:rFonts w:ascii="Open Sans" w:hAnsi="Open Sans" w:cs="Open Sans"/>
          <w:sz w:val="20"/>
          <w:szCs w:val="20"/>
        </w:rPr>
      </w:pPr>
    </w:p>
    <w:p w14:paraId="2512EB57" w14:textId="328DB1CC" w:rsidR="00095FBD" w:rsidRDefault="00095FBD" w:rsidP="001A586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Debreceni gépgyártással foglalkozó partnercégünkhöz keresünk minőségügyi területre gyakornokokat!</w:t>
      </w:r>
    </w:p>
    <w:p w14:paraId="302CC825" w14:textId="77777777" w:rsidR="00095FBD" w:rsidRDefault="00095FBD" w:rsidP="001A5863">
      <w:pPr>
        <w:rPr>
          <w:rFonts w:ascii="Open Sans" w:hAnsi="Open Sans" w:cs="Open Sans"/>
          <w:sz w:val="20"/>
          <w:szCs w:val="20"/>
        </w:rPr>
      </w:pPr>
    </w:p>
    <w:p w14:paraId="0333014D" w14:textId="6E6EE9EB" w:rsidR="005E0DF7" w:rsidRDefault="005E0DF7" w:rsidP="001A586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Bér: bruttó 2 000 Ft/óra (25 év alatt nettó)</w:t>
      </w:r>
    </w:p>
    <w:p w14:paraId="10C2B266" w14:textId="77777777" w:rsidR="005E0DF7" w:rsidRDefault="005E0DF7" w:rsidP="001A5863">
      <w:pPr>
        <w:rPr>
          <w:rFonts w:ascii="Open Sans" w:hAnsi="Open Sans" w:cs="Open Sans"/>
          <w:sz w:val="20"/>
          <w:szCs w:val="20"/>
        </w:rPr>
      </w:pPr>
    </w:p>
    <w:p w14:paraId="50491D96" w14:textId="74F7554D" w:rsidR="005E0DF7" w:rsidRDefault="005E0DF7" w:rsidP="001A586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Munkaidő: </w:t>
      </w:r>
      <w:proofErr w:type="gramStart"/>
      <w:r>
        <w:rPr>
          <w:rFonts w:ascii="Open Sans" w:hAnsi="Open Sans" w:cs="Open Sans"/>
          <w:sz w:val="20"/>
          <w:szCs w:val="20"/>
        </w:rPr>
        <w:t>Hétfőtől</w:t>
      </w:r>
      <w:proofErr w:type="gramEnd"/>
      <w:r>
        <w:rPr>
          <w:rFonts w:ascii="Open Sans" w:hAnsi="Open Sans" w:cs="Open Sans"/>
          <w:sz w:val="20"/>
          <w:szCs w:val="20"/>
        </w:rPr>
        <w:t xml:space="preserve"> péntekig 8:00-16:00-ig. Heti minimum 3 nap vagy 20 óra vállalása elosztva</w:t>
      </w:r>
    </w:p>
    <w:p w14:paraId="70CBA1EB" w14:textId="77777777" w:rsidR="005E0DF7" w:rsidRDefault="005E0DF7" w:rsidP="001A5863">
      <w:pPr>
        <w:rPr>
          <w:rFonts w:ascii="Open Sans" w:hAnsi="Open Sans" w:cs="Open Sans"/>
          <w:sz w:val="20"/>
          <w:szCs w:val="20"/>
        </w:rPr>
      </w:pPr>
    </w:p>
    <w:p w14:paraId="48342E0B" w14:textId="77777777" w:rsidR="00095FBD" w:rsidRPr="00095FBD" w:rsidRDefault="00095FBD" w:rsidP="00095FBD">
      <w:pPr>
        <w:rPr>
          <w:rFonts w:ascii="Open Sans" w:hAnsi="Open Sans" w:cs="Open Sans"/>
          <w:sz w:val="20"/>
          <w:szCs w:val="20"/>
        </w:rPr>
      </w:pPr>
      <w:r w:rsidRPr="00095FBD">
        <w:rPr>
          <w:rFonts w:ascii="Open Sans" w:hAnsi="Open Sans" w:cs="Open Sans"/>
          <w:sz w:val="20"/>
          <w:szCs w:val="20"/>
        </w:rPr>
        <w:t>Feladatok:</w:t>
      </w:r>
    </w:p>
    <w:p w14:paraId="14D724AE" w14:textId="77777777" w:rsidR="00095FBD" w:rsidRPr="00095FBD" w:rsidRDefault="00095FBD" w:rsidP="00095FBD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095FBD">
        <w:rPr>
          <w:rFonts w:ascii="Open Sans" w:hAnsi="Open Sans" w:cs="Open Sans"/>
          <w:sz w:val="20"/>
          <w:szCs w:val="20"/>
        </w:rPr>
        <w:t xml:space="preserve">minőségügyi feladatokban való részvétel </w:t>
      </w:r>
    </w:p>
    <w:p w14:paraId="1CA6E208" w14:textId="77777777" w:rsidR="00095FBD" w:rsidRPr="00095FBD" w:rsidRDefault="00095FBD" w:rsidP="00095FBD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095FBD">
        <w:rPr>
          <w:rFonts w:ascii="Open Sans" w:hAnsi="Open Sans" w:cs="Open Sans"/>
          <w:sz w:val="20"/>
          <w:szCs w:val="20"/>
        </w:rPr>
        <w:t xml:space="preserve">mérések elvégzése, minőségi eltérések tisztázása az érintett társterületekkel (termelési területek), a vonatkozó dokumentáció alapján </w:t>
      </w:r>
    </w:p>
    <w:p w14:paraId="1AD8C1D2" w14:textId="0C5F89BF" w:rsidR="001A5863" w:rsidRDefault="001A5863" w:rsidP="00095FBD">
      <w:pPr>
        <w:rPr>
          <w:rFonts w:ascii="Open Sans" w:hAnsi="Open Sans" w:cs="Open Sans"/>
          <w:sz w:val="20"/>
          <w:szCs w:val="20"/>
        </w:rPr>
      </w:pPr>
    </w:p>
    <w:p w14:paraId="3102FC91" w14:textId="0C890301" w:rsidR="00095FBD" w:rsidRDefault="00095FBD" w:rsidP="00095FB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Elvárás:</w:t>
      </w:r>
    </w:p>
    <w:p w14:paraId="55FC0800" w14:textId="77777777" w:rsidR="005E0DF7" w:rsidRDefault="00095FBD" w:rsidP="00095FBD">
      <w:pPr>
        <w:pStyle w:val="Listaszerbekezds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5E0DF7">
        <w:rPr>
          <w:rFonts w:ascii="Open Sans" w:hAnsi="Open Sans" w:cs="Open Sans"/>
          <w:sz w:val="20"/>
          <w:szCs w:val="20"/>
        </w:rPr>
        <w:t>Kommunikációs szintű angol vagy német nyelvtudással</w:t>
      </w:r>
    </w:p>
    <w:p w14:paraId="576B1B8C" w14:textId="77777777" w:rsidR="005E0DF7" w:rsidRDefault="00095FBD" w:rsidP="00095FBD">
      <w:pPr>
        <w:pStyle w:val="Listaszerbekezds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5E0DF7">
        <w:rPr>
          <w:rFonts w:ascii="Open Sans" w:hAnsi="Open Sans" w:cs="Open Sans"/>
          <w:sz w:val="20"/>
          <w:szCs w:val="20"/>
        </w:rPr>
        <w:t xml:space="preserve">Műszaki vonalon </w:t>
      </w:r>
      <w:r w:rsidRPr="005E0DF7">
        <w:rPr>
          <w:rFonts w:ascii="Open Sans" w:hAnsi="Open Sans" w:cs="Open Sans"/>
          <w:sz w:val="20"/>
          <w:szCs w:val="20"/>
        </w:rPr>
        <w:t xml:space="preserve">folytatott </w:t>
      </w:r>
      <w:r w:rsidRPr="005E0DF7">
        <w:rPr>
          <w:rFonts w:ascii="Open Sans" w:hAnsi="Open Sans" w:cs="Open Sans"/>
          <w:sz w:val="20"/>
          <w:szCs w:val="20"/>
        </w:rPr>
        <w:t>tanulmány</w:t>
      </w:r>
      <w:r w:rsidRPr="005E0DF7">
        <w:rPr>
          <w:rFonts w:ascii="Open Sans" w:hAnsi="Open Sans" w:cs="Open Sans"/>
          <w:sz w:val="20"/>
          <w:szCs w:val="20"/>
        </w:rPr>
        <w:t>ok</w:t>
      </w:r>
      <w:r w:rsidRPr="005E0DF7">
        <w:rPr>
          <w:rFonts w:ascii="Open Sans" w:hAnsi="Open Sans" w:cs="Open Sans"/>
          <w:sz w:val="20"/>
          <w:szCs w:val="20"/>
        </w:rPr>
        <w:t xml:space="preserve"> (előny, ha minőségbiztosítási szakirányon)</w:t>
      </w:r>
    </w:p>
    <w:p w14:paraId="4050A486" w14:textId="77777777" w:rsidR="005E0DF7" w:rsidRDefault="00095FBD" w:rsidP="00095FBD">
      <w:pPr>
        <w:pStyle w:val="Listaszerbekezds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5E0DF7">
        <w:rPr>
          <w:rFonts w:ascii="Open Sans" w:hAnsi="Open Sans" w:cs="Open Sans"/>
          <w:sz w:val="20"/>
          <w:szCs w:val="20"/>
        </w:rPr>
        <w:t>Alap mérőeszközök használatá</w:t>
      </w:r>
      <w:r w:rsidRPr="005E0DF7">
        <w:rPr>
          <w:rFonts w:ascii="Open Sans" w:hAnsi="Open Sans" w:cs="Open Sans"/>
          <w:sz w:val="20"/>
          <w:szCs w:val="20"/>
        </w:rPr>
        <w:t>nak</w:t>
      </w:r>
      <w:r w:rsidRPr="005E0DF7">
        <w:rPr>
          <w:rFonts w:ascii="Open Sans" w:hAnsi="Open Sans" w:cs="Open Sans"/>
          <w:sz w:val="20"/>
          <w:szCs w:val="20"/>
        </w:rPr>
        <w:t xml:space="preserve"> ismer</w:t>
      </w:r>
      <w:r w:rsidRPr="005E0DF7">
        <w:rPr>
          <w:rFonts w:ascii="Open Sans" w:hAnsi="Open Sans" w:cs="Open Sans"/>
          <w:sz w:val="20"/>
          <w:szCs w:val="20"/>
        </w:rPr>
        <w:t>ete</w:t>
      </w:r>
      <w:r w:rsidRPr="005E0DF7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5E0DF7">
        <w:rPr>
          <w:rFonts w:ascii="Open Sans" w:hAnsi="Open Sans" w:cs="Open Sans"/>
          <w:sz w:val="20"/>
          <w:szCs w:val="20"/>
        </w:rPr>
        <w:t>( mérőszalag</w:t>
      </w:r>
      <w:proofErr w:type="gramEnd"/>
      <w:r w:rsidRPr="005E0DF7">
        <w:rPr>
          <w:rFonts w:ascii="Open Sans" w:hAnsi="Open Sans" w:cs="Open Sans"/>
          <w:sz w:val="20"/>
          <w:szCs w:val="20"/>
        </w:rPr>
        <w:t>, tolómérő, mikrométer, idomszerek)</w:t>
      </w:r>
    </w:p>
    <w:p w14:paraId="22F8D207" w14:textId="77777777" w:rsidR="005E0DF7" w:rsidRDefault="00095FBD" w:rsidP="00095FBD">
      <w:pPr>
        <w:pStyle w:val="Listaszerbekezds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5E0DF7">
        <w:rPr>
          <w:rFonts w:ascii="Open Sans" w:hAnsi="Open Sans" w:cs="Open Sans"/>
          <w:sz w:val="20"/>
          <w:szCs w:val="20"/>
        </w:rPr>
        <w:t>Minimum heti 3 nap</w:t>
      </w:r>
      <w:r w:rsidRPr="005E0DF7">
        <w:rPr>
          <w:rFonts w:ascii="Open Sans" w:hAnsi="Open Sans" w:cs="Open Sans"/>
          <w:sz w:val="20"/>
          <w:szCs w:val="20"/>
        </w:rPr>
        <w:t xml:space="preserve"> vállalása</w:t>
      </w:r>
    </w:p>
    <w:p w14:paraId="543B2EFD" w14:textId="77777777" w:rsidR="005E0DF7" w:rsidRDefault="005E0DF7" w:rsidP="00095FBD">
      <w:pPr>
        <w:pStyle w:val="Listaszerbekezds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5E0DF7">
        <w:rPr>
          <w:rFonts w:ascii="Open Sans" w:hAnsi="Open Sans" w:cs="Open Sans"/>
          <w:sz w:val="20"/>
          <w:szCs w:val="20"/>
        </w:rPr>
        <w:t xml:space="preserve">Hosszútávú munkavállalása </w:t>
      </w:r>
    </w:p>
    <w:p w14:paraId="30735607" w14:textId="77777777" w:rsidR="005E0DF7" w:rsidRDefault="00095FBD" w:rsidP="00095FBD">
      <w:pPr>
        <w:pStyle w:val="Listaszerbekezds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5E0DF7">
        <w:rPr>
          <w:rFonts w:ascii="Open Sans" w:hAnsi="Open Sans" w:cs="Open Sans"/>
          <w:sz w:val="20"/>
          <w:szCs w:val="20"/>
        </w:rPr>
        <w:t xml:space="preserve">Microsoft Outlook ismerete </w:t>
      </w:r>
    </w:p>
    <w:p w14:paraId="78FF2B61" w14:textId="77777777" w:rsidR="005E0DF7" w:rsidRDefault="00095FBD" w:rsidP="00095FBD">
      <w:pPr>
        <w:pStyle w:val="Listaszerbekezds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5E0DF7">
        <w:rPr>
          <w:rFonts w:ascii="Open Sans" w:hAnsi="Open Sans" w:cs="Open Sans"/>
          <w:sz w:val="20"/>
          <w:szCs w:val="20"/>
        </w:rPr>
        <w:t xml:space="preserve">Excel felhasználói szintű ismerete </w:t>
      </w:r>
    </w:p>
    <w:p w14:paraId="1214C293" w14:textId="45D434EC" w:rsidR="00095FBD" w:rsidRDefault="00095FBD" w:rsidP="00095FBD">
      <w:pPr>
        <w:pStyle w:val="Listaszerbekezds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5E0DF7">
        <w:rPr>
          <w:rFonts w:ascii="Open Sans" w:hAnsi="Open Sans" w:cs="Open Sans"/>
          <w:sz w:val="20"/>
          <w:szCs w:val="20"/>
        </w:rPr>
        <w:t>SAP ismeret előny</w:t>
      </w:r>
    </w:p>
    <w:p w14:paraId="0E96B1BD" w14:textId="77777777" w:rsidR="005E0DF7" w:rsidRDefault="005E0DF7" w:rsidP="005E0DF7">
      <w:pPr>
        <w:rPr>
          <w:rFonts w:ascii="Open Sans" w:hAnsi="Open Sans" w:cs="Open Sans"/>
          <w:sz w:val="20"/>
          <w:szCs w:val="20"/>
        </w:rPr>
      </w:pPr>
    </w:p>
    <w:p w14:paraId="54093551" w14:textId="77777777" w:rsidR="005E0DF7" w:rsidRDefault="005E0DF7" w:rsidP="005E0DF7">
      <w:pPr>
        <w:rPr>
          <w:rFonts w:ascii="Open Sans" w:hAnsi="Open Sans" w:cs="Open Sans"/>
          <w:sz w:val="20"/>
          <w:szCs w:val="20"/>
        </w:rPr>
      </w:pPr>
    </w:p>
    <w:p w14:paraId="7CA13686" w14:textId="7A481C5B" w:rsidR="005E0DF7" w:rsidRDefault="005E0DF7" w:rsidP="005E0DF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Jelentkezni fénylépes önéletrajzzal a </w:t>
      </w:r>
      <w:hyperlink r:id="rId8" w:history="1">
        <w:r w:rsidRPr="00BB5B61">
          <w:rPr>
            <w:rStyle w:val="Hiperhivatkozs"/>
            <w:rFonts w:ascii="Open Sans" w:hAnsi="Open Sans" w:cs="Open Sans"/>
            <w:sz w:val="20"/>
            <w:szCs w:val="20"/>
          </w:rPr>
          <w:t>koszorus.imola@prohuman.hu</w:t>
        </w:r>
      </w:hyperlink>
      <w:r>
        <w:rPr>
          <w:rFonts w:ascii="Open Sans" w:hAnsi="Open Sans" w:cs="Open Sans"/>
          <w:sz w:val="20"/>
          <w:szCs w:val="20"/>
        </w:rPr>
        <w:t xml:space="preserve"> email címen vagy a 06707099349-es telefonszámon tudtok! </w:t>
      </w:r>
      <w:r w:rsidRPr="005E0DF7">
        <w:rPr>
          <mc:AlternateContent>
            <mc:Choice Requires="w16se">
              <w:rFonts w:ascii="Open Sans" w:hAnsi="Open Sans" w:cs="Open Sans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EA157C" w14:textId="77777777" w:rsidR="005E0DF7" w:rsidRDefault="005E0DF7" w:rsidP="005E0DF7">
      <w:pPr>
        <w:rPr>
          <w:rFonts w:ascii="Open Sans" w:hAnsi="Open Sans" w:cs="Open Sans"/>
          <w:sz w:val="20"/>
          <w:szCs w:val="20"/>
        </w:rPr>
      </w:pPr>
    </w:p>
    <w:p w14:paraId="5DD8BE1A" w14:textId="77777777" w:rsidR="005E0DF7" w:rsidRDefault="005E0DF7" w:rsidP="005E0DF7">
      <w:pPr>
        <w:rPr>
          <w:rFonts w:ascii="Open Sans" w:hAnsi="Open Sans" w:cs="Open Sans"/>
          <w:sz w:val="20"/>
          <w:szCs w:val="20"/>
        </w:rPr>
      </w:pPr>
    </w:p>
    <w:p w14:paraId="653BEDAF" w14:textId="73FE602A" w:rsidR="005E0DF7" w:rsidRDefault="005E0DF7" w:rsidP="005E0DF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Üdvözlettel:</w:t>
      </w:r>
    </w:p>
    <w:p w14:paraId="4A136B45" w14:textId="77777777" w:rsidR="005E0DF7" w:rsidRDefault="005E0DF7" w:rsidP="005E0DF7">
      <w:pPr>
        <w:rPr>
          <w:rFonts w:ascii="Open Sans" w:hAnsi="Open Sans" w:cs="Open Sans"/>
          <w:sz w:val="20"/>
          <w:szCs w:val="20"/>
        </w:rPr>
      </w:pPr>
    </w:p>
    <w:p w14:paraId="3B278FD2" w14:textId="7724167A" w:rsidR="005E0DF7" w:rsidRDefault="005E0DF7" w:rsidP="005E0DF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Koszorus Imola</w:t>
      </w:r>
    </w:p>
    <w:p w14:paraId="325FC443" w14:textId="7328F424" w:rsidR="005E0DF7" w:rsidRPr="005E0DF7" w:rsidRDefault="005E0DF7" w:rsidP="005E0DF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+36707099349</w:t>
      </w:r>
    </w:p>
    <w:sectPr w:rsidR="005E0DF7" w:rsidRPr="005E0DF7" w:rsidSect="00491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06" w:right="1701" w:bottom="2274" w:left="1701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4A52A" w14:textId="77777777" w:rsidR="00B13DD1" w:rsidRDefault="00B13DD1" w:rsidP="001A5863">
      <w:r>
        <w:separator/>
      </w:r>
    </w:p>
  </w:endnote>
  <w:endnote w:type="continuationSeparator" w:id="0">
    <w:p w14:paraId="72133BED" w14:textId="77777777" w:rsidR="00B13DD1" w:rsidRDefault="00B13DD1" w:rsidP="001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48B8" w14:textId="77777777" w:rsidR="00913BAF" w:rsidRDefault="00913BA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50C3" w14:textId="484D803C" w:rsidR="00491969" w:rsidRPr="00491969" w:rsidRDefault="001A5863" w:rsidP="00491969">
    <w:pPr>
      <w:pStyle w:val="llb"/>
      <w:ind w:left="-851" w:right="-772"/>
      <w:jc w:val="center"/>
      <w:rPr>
        <w:rFonts w:ascii="Open Sans" w:hAnsi="Open Sans" w:cs="Open Sans"/>
        <w:b/>
        <w:bCs/>
        <w:color w:val="171B60"/>
        <w:sz w:val="14"/>
        <w:szCs w:val="14"/>
      </w:rPr>
    </w:pPr>
    <w:r w:rsidRPr="001A5863">
      <w:rPr>
        <w:rFonts w:ascii="Open Sans" w:hAnsi="Open Sans" w:cs="Open Sans"/>
        <w:noProof/>
        <w:color w:val="171B60"/>
        <w:sz w:val="14"/>
        <w:szCs w:val="14"/>
      </w:rPr>
      <w:drawing>
        <wp:anchor distT="0" distB="0" distL="114300" distR="114300" simplePos="0" relativeHeight="251658240" behindDoc="1" locked="0" layoutInCell="1" allowOverlap="1" wp14:anchorId="037665A3" wp14:editId="16724393">
          <wp:simplePos x="0" y="0"/>
          <wp:positionH relativeFrom="column">
            <wp:posOffset>5306060</wp:posOffset>
          </wp:positionH>
          <wp:positionV relativeFrom="paragraph">
            <wp:posOffset>-899160</wp:posOffset>
          </wp:positionV>
          <wp:extent cx="1163469" cy="1901825"/>
          <wp:effectExtent l="0" t="0" r="508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469" cy="190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6B3">
      <w:rPr>
        <w:rFonts w:ascii="Open Sans" w:hAnsi="Open Sans" w:cs="Open Sans"/>
        <w:b/>
        <w:bCs/>
        <w:color w:val="171B60"/>
        <w:sz w:val="14"/>
        <w:szCs w:val="14"/>
      </w:rPr>
      <w:t>Prohuman Diákmunka</w:t>
    </w:r>
  </w:p>
  <w:p w14:paraId="1CB227A1" w14:textId="367AB5DE" w:rsidR="001A5863" w:rsidRDefault="00491969" w:rsidP="00491969">
    <w:pPr>
      <w:pStyle w:val="llb"/>
      <w:ind w:left="-851" w:right="-772"/>
      <w:jc w:val="center"/>
      <w:rPr>
        <w:rFonts w:ascii="Open Sans" w:hAnsi="Open Sans" w:cs="Open Sans"/>
        <w:b/>
        <w:bCs/>
        <w:color w:val="171B60"/>
        <w:sz w:val="14"/>
        <w:szCs w:val="14"/>
      </w:rPr>
    </w:pPr>
    <w:r w:rsidRPr="00491969">
      <w:rPr>
        <w:rFonts w:ascii="Open Sans" w:hAnsi="Open Sans" w:cs="Open Sans"/>
        <w:b/>
        <w:bCs/>
        <w:color w:val="171B60"/>
        <w:sz w:val="14"/>
        <w:szCs w:val="14"/>
      </w:rPr>
      <w:t>Központi iroda: 1146 Budapest, Hungária krt.140-144., tel: +36 1 432 1280, e-ma</w:t>
    </w:r>
    <w:r w:rsidR="00C776B3">
      <w:rPr>
        <w:rFonts w:ascii="Open Sans" w:hAnsi="Open Sans" w:cs="Open Sans"/>
        <w:b/>
        <w:bCs/>
        <w:color w:val="171B60"/>
        <w:sz w:val="14"/>
        <w:szCs w:val="14"/>
      </w:rPr>
      <w:t>i</w:t>
    </w:r>
    <w:r w:rsidRPr="00491969">
      <w:rPr>
        <w:rFonts w:ascii="Open Sans" w:hAnsi="Open Sans" w:cs="Open Sans"/>
        <w:b/>
        <w:bCs/>
        <w:color w:val="171B60"/>
        <w:sz w:val="14"/>
        <w:szCs w:val="14"/>
      </w:rPr>
      <w:t>l:</w:t>
    </w:r>
    <w:r w:rsidR="00C776B3">
      <w:rPr>
        <w:rFonts w:ascii="Open Sans" w:hAnsi="Open Sans" w:cs="Open Sans"/>
        <w:b/>
        <w:bCs/>
        <w:color w:val="171B60"/>
        <w:sz w:val="14"/>
        <w:szCs w:val="14"/>
      </w:rPr>
      <w:t xml:space="preserve"> ugyfelszolgalat</w:t>
    </w:r>
    <w:r w:rsidRPr="00491969">
      <w:rPr>
        <w:rFonts w:ascii="Open Sans" w:hAnsi="Open Sans" w:cs="Open Sans"/>
        <w:b/>
        <w:bCs/>
        <w:color w:val="171B60"/>
        <w:sz w:val="14"/>
        <w:szCs w:val="14"/>
      </w:rPr>
      <w:t>@prohuman.hu</w:t>
    </w:r>
  </w:p>
  <w:p w14:paraId="4D91ADB3" w14:textId="0A2B341B" w:rsidR="00C776B3" w:rsidRPr="00491969" w:rsidRDefault="00000000" w:rsidP="00491969">
    <w:pPr>
      <w:pStyle w:val="llb"/>
      <w:ind w:left="-851" w:right="-772"/>
      <w:jc w:val="center"/>
      <w:rPr>
        <w:rFonts w:ascii="Open Sans" w:hAnsi="Open Sans" w:cs="Open Sans"/>
        <w:b/>
        <w:bCs/>
        <w:color w:val="171B60"/>
        <w:sz w:val="14"/>
        <w:szCs w:val="14"/>
      </w:rPr>
    </w:pPr>
    <w:hyperlink r:id="rId2" w:history="1">
      <w:r w:rsidR="00C776B3" w:rsidRPr="00AE4563">
        <w:rPr>
          <w:rStyle w:val="Hiperhivatkozs"/>
          <w:rFonts w:ascii="Open Sans" w:hAnsi="Open Sans" w:cs="Open Sans"/>
          <w:b/>
          <w:bCs/>
          <w:sz w:val="14"/>
          <w:szCs w:val="14"/>
        </w:rPr>
        <w:t>www.prodiak.hu</w:t>
      </w:r>
    </w:hyperlink>
    <w:r w:rsidR="00C776B3">
      <w:rPr>
        <w:rFonts w:ascii="Open Sans" w:hAnsi="Open Sans" w:cs="Open Sans"/>
        <w:b/>
        <w:bCs/>
        <w:color w:val="171B6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4858" w14:textId="77777777" w:rsidR="00913BAF" w:rsidRDefault="00913B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F26F" w14:textId="77777777" w:rsidR="00B13DD1" w:rsidRDefault="00B13DD1" w:rsidP="001A5863">
      <w:r>
        <w:separator/>
      </w:r>
    </w:p>
  </w:footnote>
  <w:footnote w:type="continuationSeparator" w:id="0">
    <w:p w14:paraId="636E8413" w14:textId="77777777" w:rsidR="00B13DD1" w:rsidRDefault="00B13DD1" w:rsidP="001A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20C4" w14:textId="77777777" w:rsidR="00913BAF" w:rsidRDefault="00913BA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4926" w14:textId="2B80CEE0" w:rsidR="001A5863" w:rsidRDefault="001A5863" w:rsidP="001A5863">
    <w:pPr>
      <w:pStyle w:val="lfej"/>
      <w:tabs>
        <w:tab w:val="clear" w:pos="4513"/>
        <w:tab w:val="clear" w:pos="9026"/>
      </w:tabs>
      <w:ind w:left="142"/>
    </w:pPr>
    <w:r w:rsidRPr="001A5863">
      <w:rPr>
        <w:noProof/>
      </w:rPr>
      <w:drawing>
        <wp:anchor distT="0" distB="0" distL="114300" distR="114300" simplePos="0" relativeHeight="251659264" behindDoc="0" locked="0" layoutInCell="1" allowOverlap="1" wp14:anchorId="078D3993" wp14:editId="3F33DEE9">
          <wp:simplePos x="0" y="0"/>
          <wp:positionH relativeFrom="column">
            <wp:posOffset>-556260</wp:posOffset>
          </wp:positionH>
          <wp:positionV relativeFrom="paragraph">
            <wp:posOffset>-164465</wp:posOffset>
          </wp:positionV>
          <wp:extent cx="3506470" cy="8763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86" b="27786"/>
                  <a:stretch>
                    <a:fillRect/>
                  </a:stretch>
                </pic:blipFill>
                <pic:spPr bwMode="auto">
                  <a:xfrm>
                    <a:off x="0" y="0"/>
                    <a:ext cx="350647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455C" w14:textId="77777777" w:rsidR="00913BAF" w:rsidRDefault="00913B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D1BE8"/>
    <w:multiLevelType w:val="hybridMultilevel"/>
    <w:tmpl w:val="CAAE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1903"/>
    <w:multiLevelType w:val="hybridMultilevel"/>
    <w:tmpl w:val="69AAF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80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41815720">
    <w:abstractNumId w:val="0"/>
  </w:num>
  <w:num w:numId="3" w16cid:durableId="213224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63"/>
    <w:rsid w:val="00005D9C"/>
    <w:rsid w:val="00095FBD"/>
    <w:rsid w:val="00153CA5"/>
    <w:rsid w:val="001A5863"/>
    <w:rsid w:val="00491969"/>
    <w:rsid w:val="0055342A"/>
    <w:rsid w:val="00586640"/>
    <w:rsid w:val="005E0DF7"/>
    <w:rsid w:val="00621415"/>
    <w:rsid w:val="006E7EE1"/>
    <w:rsid w:val="00913BAF"/>
    <w:rsid w:val="009B2635"/>
    <w:rsid w:val="009B7C7D"/>
    <w:rsid w:val="009D6EAB"/>
    <w:rsid w:val="00B13DD1"/>
    <w:rsid w:val="00B4363C"/>
    <w:rsid w:val="00C776B3"/>
    <w:rsid w:val="00CD1BEB"/>
    <w:rsid w:val="00DE39AE"/>
    <w:rsid w:val="00E2545C"/>
    <w:rsid w:val="00E6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C39C"/>
  <w15:chartTrackingRefBased/>
  <w15:docId w15:val="{2A4E57C6-7D79-584C-9F9F-EFAC4C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586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A5863"/>
  </w:style>
  <w:style w:type="paragraph" w:styleId="llb">
    <w:name w:val="footer"/>
    <w:basedOn w:val="Norml"/>
    <w:link w:val="llbChar"/>
    <w:uiPriority w:val="99"/>
    <w:unhideWhenUsed/>
    <w:rsid w:val="001A586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A5863"/>
  </w:style>
  <w:style w:type="character" w:styleId="Hiperhivatkozs">
    <w:name w:val="Hyperlink"/>
    <w:basedOn w:val="Bekezdsalapbettpusa"/>
    <w:uiPriority w:val="99"/>
    <w:unhideWhenUsed/>
    <w:rsid w:val="001A58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A586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E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zorus.imola@prohuman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diak.hu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2. egyéni sém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9986-B5F9-483B-BD35-D6E464E4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Koszorus Imola</cp:lastModifiedBy>
  <cp:revision>2</cp:revision>
  <dcterms:created xsi:type="dcterms:W3CDTF">2024-10-08T09:50:00Z</dcterms:created>
  <dcterms:modified xsi:type="dcterms:W3CDTF">2024-10-08T09:50:00Z</dcterms:modified>
</cp:coreProperties>
</file>